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F141E" w14:textId="77777777" w:rsidR="001E1C73" w:rsidRDefault="001E1C73"/>
    <w:tbl>
      <w:tblPr>
        <w:tblW w:w="9781" w:type="dxa"/>
        <w:tblLook w:val="04A0" w:firstRow="1" w:lastRow="0" w:firstColumn="1" w:lastColumn="0" w:noHBand="0" w:noVBand="1"/>
      </w:tblPr>
      <w:tblGrid>
        <w:gridCol w:w="4264"/>
        <w:gridCol w:w="5517"/>
      </w:tblGrid>
      <w:tr w:rsidR="00793741" w:rsidRPr="00793741" w14:paraId="5BE13185" w14:textId="77777777" w:rsidTr="005D2063">
        <w:trPr>
          <w:trHeight w:val="1191"/>
        </w:trPr>
        <w:tc>
          <w:tcPr>
            <w:tcW w:w="4264" w:type="dxa"/>
            <w:vAlign w:val="center"/>
            <w:hideMark/>
          </w:tcPr>
          <w:p w14:paraId="5A037F97" w14:textId="77777777" w:rsidR="00793741" w:rsidRPr="00793741" w:rsidRDefault="00793741" w:rsidP="00793741">
            <w:pPr>
              <w:keepNext/>
              <w:tabs>
                <w:tab w:val="left" w:pos="1800"/>
              </w:tabs>
              <w:spacing w:after="0" w:line="240" w:lineRule="auto"/>
              <w:ind w:left="567"/>
              <w:jc w:val="center"/>
              <w:outlineLvl w:val="0"/>
              <w:rPr>
                <w:rFonts w:eastAsia="Times New Roman" w:cs="Calibri"/>
                <w:bCs/>
                <w:lang w:eastAsia="el-GR"/>
              </w:rPr>
            </w:pPr>
            <w:r w:rsidRPr="00793741">
              <w:rPr>
                <w:rFonts w:eastAsia="Times New Roman" w:cs="Times New Roman"/>
                <w:b/>
                <w:bCs/>
                <w:noProof/>
                <w:lang w:val="x-none" w:eastAsia="el-GR"/>
              </w:rPr>
              <w:drawing>
                <wp:anchor distT="0" distB="0" distL="114300" distR="114300" simplePos="0" relativeHeight="251659264" behindDoc="1" locked="0" layoutInCell="1" allowOverlap="1" wp14:anchorId="31FC206F" wp14:editId="30751C17">
                  <wp:simplePos x="0" y="0"/>
                  <wp:positionH relativeFrom="page">
                    <wp:posOffset>-8255</wp:posOffset>
                  </wp:positionH>
                  <wp:positionV relativeFrom="paragraph">
                    <wp:posOffset>-14605</wp:posOffset>
                  </wp:positionV>
                  <wp:extent cx="702945" cy="828040"/>
                  <wp:effectExtent l="0" t="0" r="1905" b="0"/>
                  <wp:wrapNone/>
                  <wp:docPr id="2" name="Εικόνα 2" descr="σάρωσ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σάρωσ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1" r="628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828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3741">
              <w:rPr>
                <w:rFonts w:eastAsia="Times New Roman" w:cs="Calibri"/>
                <w:bCs/>
                <w:lang w:eastAsia="el-GR"/>
              </w:rPr>
              <w:t>ΕΛΛΗΝΙΚΗ ΔΗΜΟΚΡΑΤΙΑ</w:t>
            </w:r>
          </w:p>
          <w:p w14:paraId="5342A2A4" w14:textId="77777777" w:rsidR="00793741" w:rsidRPr="00793741" w:rsidRDefault="00793741" w:rsidP="00793741">
            <w:pPr>
              <w:keepNext/>
              <w:tabs>
                <w:tab w:val="left" w:pos="1800"/>
              </w:tabs>
              <w:spacing w:after="0" w:line="240" w:lineRule="auto"/>
              <w:ind w:left="567"/>
              <w:jc w:val="center"/>
              <w:outlineLvl w:val="0"/>
              <w:rPr>
                <w:rFonts w:eastAsia="Times New Roman" w:cs="Calibri"/>
                <w:bCs/>
                <w:lang w:eastAsia="el-GR"/>
              </w:rPr>
            </w:pPr>
            <w:r w:rsidRPr="00793741">
              <w:rPr>
                <w:rFonts w:eastAsia="Times New Roman" w:cs="Calibri"/>
                <w:bCs/>
                <w:lang w:eastAsia="el-GR"/>
              </w:rPr>
              <w:t>ΝΟΜΟΣ ΑΤΤΙΚΗΣ</w:t>
            </w:r>
          </w:p>
          <w:p w14:paraId="3E663ECD" w14:textId="77777777" w:rsidR="00793741" w:rsidRPr="00793741" w:rsidRDefault="00793741" w:rsidP="00793741">
            <w:pPr>
              <w:keepNext/>
              <w:tabs>
                <w:tab w:val="left" w:pos="1800"/>
              </w:tabs>
              <w:spacing w:after="0" w:line="240" w:lineRule="auto"/>
              <w:ind w:left="567"/>
              <w:jc w:val="center"/>
              <w:outlineLvl w:val="0"/>
              <w:rPr>
                <w:rFonts w:eastAsia="Times New Roman" w:cs="Calibri"/>
                <w:bCs/>
                <w:lang w:eastAsia="el-GR"/>
              </w:rPr>
            </w:pPr>
            <w:r w:rsidRPr="00793741">
              <w:rPr>
                <w:rFonts w:eastAsia="Times New Roman" w:cs="Calibri"/>
                <w:bCs/>
                <w:lang w:eastAsia="el-GR"/>
              </w:rPr>
              <w:t>ΔΗΜΟΣ ΑΛΙΜΟΥ</w:t>
            </w:r>
          </w:p>
        </w:tc>
        <w:tc>
          <w:tcPr>
            <w:tcW w:w="5517" w:type="dxa"/>
            <w:hideMark/>
          </w:tcPr>
          <w:p w14:paraId="7384146A" w14:textId="77777777" w:rsidR="00793741" w:rsidRPr="00D46D12" w:rsidRDefault="00E90F70" w:rsidP="00E90F70">
            <w:pPr>
              <w:keepNext/>
              <w:tabs>
                <w:tab w:val="left" w:pos="1800"/>
              </w:tabs>
              <w:spacing w:after="0" w:line="240" w:lineRule="auto"/>
              <w:ind w:left="567"/>
              <w:jc w:val="center"/>
              <w:outlineLvl w:val="0"/>
              <w:rPr>
                <w:rFonts w:eastAsia="Times New Roman" w:cs="Calibri"/>
                <w:bCs/>
                <w:lang w:eastAsia="el-GR"/>
              </w:rPr>
            </w:pPr>
            <w:r>
              <w:rPr>
                <w:rFonts w:eastAsia="Times New Roman" w:cs="Calibri"/>
                <w:bCs/>
                <w:lang w:eastAsia="el-GR"/>
              </w:rPr>
              <w:t xml:space="preserve">                               </w:t>
            </w:r>
            <w:r w:rsidR="00793741" w:rsidRPr="00793741">
              <w:rPr>
                <w:rFonts w:eastAsia="Times New Roman" w:cs="Calibri"/>
                <w:bCs/>
                <w:lang w:eastAsia="el-GR"/>
              </w:rPr>
              <w:t xml:space="preserve">Άλιμος,  </w:t>
            </w:r>
            <w:r w:rsidR="00D46D12">
              <w:rPr>
                <w:rFonts w:eastAsia="Times New Roman" w:cs="Calibri"/>
                <w:bCs/>
                <w:lang w:eastAsia="el-GR"/>
              </w:rPr>
              <w:t>0</w:t>
            </w:r>
            <w:r w:rsidR="00040A56">
              <w:rPr>
                <w:rFonts w:eastAsia="Times New Roman" w:cs="Calibri"/>
                <w:bCs/>
                <w:lang w:eastAsia="el-GR"/>
              </w:rPr>
              <w:t>7</w:t>
            </w:r>
            <w:r w:rsidR="00793741" w:rsidRPr="00793741">
              <w:rPr>
                <w:rFonts w:eastAsia="Times New Roman" w:cs="Calibri"/>
                <w:bCs/>
                <w:lang w:val="en-US" w:eastAsia="el-GR"/>
              </w:rPr>
              <w:t>/0</w:t>
            </w:r>
            <w:r w:rsidR="00D46D12">
              <w:rPr>
                <w:rFonts w:eastAsia="Times New Roman" w:cs="Calibri"/>
                <w:bCs/>
                <w:lang w:eastAsia="el-GR"/>
              </w:rPr>
              <w:t>7</w:t>
            </w:r>
            <w:r w:rsidR="00793741" w:rsidRPr="00793741">
              <w:rPr>
                <w:rFonts w:eastAsia="Times New Roman" w:cs="Calibri"/>
                <w:bCs/>
                <w:lang w:val="en-US" w:eastAsia="el-GR"/>
              </w:rPr>
              <w:t>/20</w:t>
            </w:r>
            <w:r w:rsidR="00D46D12">
              <w:rPr>
                <w:rFonts w:eastAsia="Times New Roman" w:cs="Calibri"/>
                <w:bCs/>
                <w:lang w:eastAsia="el-GR"/>
              </w:rPr>
              <w:t>20</w:t>
            </w:r>
          </w:p>
          <w:p w14:paraId="2D100D76" w14:textId="77777777" w:rsidR="00793741" w:rsidRPr="00793741" w:rsidRDefault="00793741" w:rsidP="00793741">
            <w:pPr>
              <w:keepNext/>
              <w:tabs>
                <w:tab w:val="left" w:pos="1800"/>
              </w:tabs>
              <w:spacing w:after="0" w:line="240" w:lineRule="auto"/>
              <w:ind w:left="567"/>
              <w:jc w:val="center"/>
              <w:outlineLvl w:val="0"/>
              <w:rPr>
                <w:rFonts w:eastAsia="Times New Roman" w:cs="Calibri"/>
                <w:bCs/>
                <w:lang w:val="en-US" w:eastAsia="el-GR"/>
              </w:rPr>
            </w:pPr>
            <w:r w:rsidRPr="00793741">
              <w:rPr>
                <w:rFonts w:eastAsia="Times New Roman" w:cs="Calibri"/>
                <w:bCs/>
                <w:lang w:val="en-US" w:eastAsia="el-GR"/>
              </w:rPr>
              <w:t xml:space="preserve">                  </w:t>
            </w:r>
            <w:proofErr w:type="spellStart"/>
            <w:r w:rsidRPr="00793741">
              <w:rPr>
                <w:rFonts w:eastAsia="Times New Roman" w:cs="Calibri"/>
                <w:bCs/>
                <w:lang w:eastAsia="el-GR"/>
              </w:rPr>
              <w:t>Αριθμ</w:t>
            </w:r>
            <w:proofErr w:type="spellEnd"/>
            <w:r w:rsidRPr="00793741">
              <w:rPr>
                <w:rFonts w:eastAsia="Times New Roman" w:cs="Calibri"/>
                <w:bCs/>
                <w:lang w:eastAsia="el-GR"/>
              </w:rPr>
              <w:t xml:space="preserve">. Πρωτ:  </w:t>
            </w:r>
            <w:r w:rsidRPr="00793741">
              <w:rPr>
                <w:rFonts w:eastAsia="Times New Roman" w:cs="Calibri"/>
                <w:bCs/>
                <w:lang w:val="en-US" w:eastAsia="el-GR"/>
              </w:rPr>
              <w:t xml:space="preserve"> </w:t>
            </w:r>
          </w:p>
        </w:tc>
      </w:tr>
      <w:tr w:rsidR="00793741" w:rsidRPr="00934E13" w14:paraId="78F136BA" w14:textId="77777777" w:rsidTr="005D2063">
        <w:tc>
          <w:tcPr>
            <w:tcW w:w="4264" w:type="dxa"/>
            <w:hideMark/>
          </w:tcPr>
          <w:p w14:paraId="6935AA5C" w14:textId="77777777" w:rsidR="00793741" w:rsidRPr="00793741" w:rsidRDefault="00793741" w:rsidP="00793741">
            <w:pPr>
              <w:keepNext/>
              <w:tabs>
                <w:tab w:val="left" w:pos="1800"/>
              </w:tabs>
              <w:spacing w:after="0" w:line="240" w:lineRule="auto"/>
              <w:jc w:val="both"/>
              <w:outlineLvl w:val="0"/>
              <w:rPr>
                <w:rFonts w:eastAsia="Times New Roman" w:cs="Calibri"/>
                <w:b/>
                <w:bCs/>
                <w:lang w:eastAsia="el-GR"/>
              </w:rPr>
            </w:pPr>
            <w:r w:rsidRPr="00793741">
              <w:rPr>
                <w:rFonts w:eastAsia="Times New Roman" w:cs="Calibri"/>
                <w:b/>
                <w:bCs/>
                <w:lang w:eastAsia="el-GR"/>
              </w:rPr>
              <w:t>ΔΙΕΥΘΥΝΣΗ ΟΙΚΟΝΟΜΙΚΩΝ ΥΠΗΡΕΣΙΩΝ</w:t>
            </w:r>
          </w:p>
          <w:p w14:paraId="4AD56C9B" w14:textId="77777777" w:rsidR="00793741" w:rsidRPr="00793741" w:rsidRDefault="00793741" w:rsidP="00793741">
            <w:pPr>
              <w:tabs>
                <w:tab w:val="left" w:pos="1800"/>
              </w:tabs>
              <w:spacing w:after="0" w:line="240" w:lineRule="auto"/>
              <w:rPr>
                <w:rFonts w:eastAsia="Times New Roman" w:cs="Calibri"/>
              </w:rPr>
            </w:pPr>
            <w:r w:rsidRPr="00793741">
              <w:rPr>
                <w:rFonts w:eastAsia="Times New Roman" w:cs="Times New Roman"/>
                <w:b/>
              </w:rPr>
              <w:t>ΤΜΗΜΑ ΕΣΟΔΩΝ</w:t>
            </w:r>
          </w:p>
          <w:p w14:paraId="78B44056" w14:textId="77777777" w:rsidR="00793741" w:rsidRPr="00793741" w:rsidRDefault="00793741" w:rsidP="00793741">
            <w:pPr>
              <w:tabs>
                <w:tab w:val="left" w:pos="1134"/>
                <w:tab w:val="left" w:pos="1191"/>
                <w:tab w:val="left" w:pos="1304"/>
                <w:tab w:val="left" w:pos="1361"/>
                <w:tab w:val="left" w:pos="1800"/>
              </w:tabs>
              <w:spacing w:after="0" w:line="240" w:lineRule="auto"/>
              <w:rPr>
                <w:rFonts w:eastAsia="Times New Roman" w:cs="Calibri"/>
              </w:rPr>
            </w:pPr>
            <w:proofErr w:type="spellStart"/>
            <w:r w:rsidRPr="00793741">
              <w:rPr>
                <w:rFonts w:eastAsia="Times New Roman" w:cs="Calibri"/>
              </w:rPr>
              <w:t>Ταχ</w:t>
            </w:r>
            <w:proofErr w:type="spellEnd"/>
            <w:r w:rsidRPr="00793741">
              <w:rPr>
                <w:rFonts w:eastAsia="Times New Roman" w:cs="Calibri"/>
              </w:rPr>
              <w:t>. δ/</w:t>
            </w:r>
            <w:proofErr w:type="spellStart"/>
            <w:r w:rsidRPr="00793741">
              <w:rPr>
                <w:rFonts w:eastAsia="Times New Roman" w:cs="Calibri"/>
              </w:rPr>
              <w:t>νση</w:t>
            </w:r>
            <w:proofErr w:type="spellEnd"/>
            <w:r w:rsidRPr="00793741">
              <w:rPr>
                <w:rFonts w:eastAsia="Times New Roman" w:cs="Calibri"/>
              </w:rPr>
              <w:t xml:space="preserve">       :</w:t>
            </w:r>
            <w:r w:rsidRPr="00793741">
              <w:rPr>
                <w:rFonts w:eastAsia="Times New Roman" w:cs="Calibri"/>
              </w:rPr>
              <w:tab/>
              <w:t>Αριστοτέλους 53,</w:t>
            </w:r>
          </w:p>
          <w:p w14:paraId="36150EC4" w14:textId="77777777" w:rsidR="00793741" w:rsidRPr="00793741" w:rsidRDefault="00793741" w:rsidP="00793741">
            <w:pPr>
              <w:tabs>
                <w:tab w:val="left" w:pos="1134"/>
                <w:tab w:val="left" w:pos="1191"/>
                <w:tab w:val="left" w:pos="1304"/>
                <w:tab w:val="left" w:pos="1361"/>
                <w:tab w:val="left" w:pos="1800"/>
              </w:tabs>
              <w:spacing w:after="0" w:line="240" w:lineRule="auto"/>
              <w:rPr>
                <w:rFonts w:eastAsia="Times New Roman" w:cs="Calibri"/>
              </w:rPr>
            </w:pPr>
            <w:r w:rsidRPr="00793741">
              <w:rPr>
                <w:rFonts w:eastAsia="Times New Roman" w:cs="Calibri"/>
              </w:rPr>
              <w:tab/>
              <w:t xml:space="preserve">              Άλιμος Τ.Κ. 174 55</w:t>
            </w:r>
          </w:p>
          <w:p w14:paraId="60E441DA" w14:textId="77777777" w:rsidR="00793741" w:rsidRPr="00793741" w:rsidRDefault="00793741" w:rsidP="00793741">
            <w:pPr>
              <w:tabs>
                <w:tab w:val="left" w:pos="1134"/>
                <w:tab w:val="left" w:pos="1191"/>
                <w:tab w:val="left" w:pos="1304"/>
                <w:tab w:val="left" w:pos="1361"/>
                <w:tab w:val="left" w:pos="1800"/>
              </w:tabs>
              <w:spacing w:after="0" w:line="240" w:lineRule="auto"/>
              <w:rPr>
                <w:rFonts w:eastAsia="Times New Roman" w:cs="Calibri"/>
              </w:rPr>
            </w:pPr>
            <w:r w:rsidRPr="00793741">
              <w:rPr>
                <w:rFonts w:eastAsia="Times New Roman" w:cs="Calibri"/>
              </w:rPr>
              <w:t xml:space="preserve">Πληροφορίες  :        </w:t>
            </w:r>
          </w:p>
          <w:p w14:paraId="2FBF416E" w14:textId="77777777" w:rsidR="00793741" w:rsidRPr="00934E13" w:rsidRDefault="00793741" w:rsidP="00793741">
            <w:pPr>
              <w:tabs>
                <w:tab w:val="left" w:pos="1134"/>
                <w:tab w:val="left" w:pos="1191"/>
                <w:tab w:val="left" w:pos="1304"/>
                <w:tab w:val="left" w:pos="1361"/>
                <w:tab w:val="left" w:pos="1800"/>
              </w:tabs>
              <w:spacing w:after="0" w:line="240" w:lineRule="auto"/>
              <w:rPr>
                <w:rFonts w:eastAsia="Times New Roman" w:cs="Calibri"/>
              </w:rPr>
            </w:pPr>
            <w:r w:rsidRPr="00793741">
              <w:rPr>
                <w:rFonts w:eastAsia="Times New Roman" w:cs="Calibri"/>
              </w:rPr>
              <w:t>Τηλέφωνο        :</w:t>
            </w:r>
            <w:r w:rsidRPr="00793741">
              <w:rPr>
                <w:rFonts w:eastAsia="Times New Roman" w:cs="Calibri"/>
              </w:rPr>
              <w:tab/>
              <w:t>213 200 80</w:t>
            </w:r>
            <w:r w:rsidR="00D46D12">
              <w:rPr>
                <w:rFonts w:eastAsia="Times New Roman" w:cs="Calibri"/>
              </w:rPr>
              <w:t>29</w:t>
            </w:r>
            <w:r w:rsidR="00D46D12" w:rsidRPr="00934E13">
              <w:rPr>
                <w:rFonts w:eastAsia="Times New Roman" w:cs="Calibri"/>
              </w:rPr>
              <w:t>-</w:t>
            </w:r>
            <w:r w:rsidR="00D46D12">
              <w:rPr>
                <w:rFonts w:eastAsia="Times New Roman" w:cs="Calibri"/>
              </w:rPr>
              <w:t>30</w:t>
            </w:r>
          </w:p>
          <w:p w14:paraId="573DEEC1" w14:textId="77777777" w:rsidR="00793741" w:rsidRPr="00934E13" w:rsidRDefault="00793741" w:rsidP="00793741">
            <w:pPr>
              <w:tabs>
                <w:tab w:val="left" w:pos="1134"/>
                <w:tab w:val="left" w:pos="1191"/>
                <w:tab w:val="left" w:pos="1304"/>
                <w:tab w:val="left" w:pos="1361"/>
                <w:tab w:val="left" w:pos="1800"/>
              </w:tabs>
              <w:spacing w:after="0" w:line="240" w:lineRule="auto"/>
              <w:rPr>
                <w:rFonts w:eastAsia="Times New Roman" w:cs="Calibri"/>
                <w:lang w:val="en-US"/>
              </w:rPr>
            </w:pPr>
            <w:r w:rsidRPr="00793741">
              <w:rPr>
                <w:rFonts w:eastAsia="Times New Roman" w:cs="Calibri"/>
                <w:lang w:val="en-US"/>
              </w:rPr>
              <w:t>Email</w:t>
            </w:r>
            <w:r w:rsidRPr="00934E13">
              <w:rPr>
                <w:rFonts w:eastAsia="Times New Roman" w:cs="Calibri"/>
                <w:lang w:val="en-US"/>
              </w:rPr>
              <w:t xml:space="preserve">               </w:t>
            </w:r>
            <w:proofErr w:type="gramStart"/>
            <w:r w:rsidRPr="00934E13">
              <w:rPr>
                <w:rFonts w:eastAsia="Times New Roman" w:cs="Calibri"/>
                <w:lang w:val="en-US"/>
              </w:rPr>
              <w:t xml:space="preserve">  :</w:t>
            </w:r>
            <w:proofErr w:type="gramEnd"/>
            <w:r w:rsidRPr="00934E13">
              <w:rPr>
                <w:rFonts w:eastAsia="Times New Roman" w:cs="Calibri"/>
                <w:lang w:val="en-US"/>
              </w:rPr>
              <w:t xml:space="preserve">        </w:t>
            </w:r>
            <w:r w:rsidR="00D46D12">
              <w:rPr>
                <w:rFonts w:eastAsia="Times New Roman" w:cs="Calibri"/>
                <w:lang w:val="en-US"/>
              </w:rPr>
              <w:t>esoda</w:t>
            </w:r>
            <w:r w:rsidR="00D46D12" w:rsidRPr="00934E13">
              <w:rPr>
                <w:rFonts w:eastAsia="Times New Roman" w:cs="Calibri"/>
                <w:lang w:val="en-US"/>
              </w:rPr>
              <w:t>@</w:t>
            </w:r>
            <w:r w:rsidR="00D46D12">
              <w:rPr>
                <w:rFonts w:eastAsia="Times New Roman" w:cs="Calibri"/>
                <w:lang w:val="en-US"/>
              </w:rPr>
              <w:t>alimos</w:t>
            </w:r>
            <w:r w:rsidR="00D46D12" w:rsidRPr="00934E13">
              <w:rPr>
                <w:rFonts w:eastAsia="Times New Roman" w:cs="Calibri"/>
                <w:lang w:val="en-US"/>
              </w:rPr>
              <w:t>.</w:t>
            </w:r>
            <w:r w:rsidR="00D46D12">
              <w:rPr>
                <w:rFonts w:eastAsia="Times New Roman" w:cs="Calibri"/>
                <w:lang w:val="en-US"/>
              </w:rPr>
              <w:t>gr</w:t>
            </w:r>
          </w:p>
          <w:p w14:paraId="7DFD3B20" w14:textId="77777777" w:rsidR="00793741" w:rsidRPr="00934E13" w:rsidRDefault="00793741" w:rsidP="00793741">
            <w:pPr>
              <w:keepNext/>
              <w:tabs>
                <w:tab w:val="left" w:pos="1134"/>
                <w:tab w:val="left" w:pos="1800"/>
              </w:tabs>
              <w:spacing w:after="0" w:line="240" w:lineRule="auto"/>
              <w:jc w:val="both"/>
              <w:outlineLvl w:val="0"/>
              <w:rPr>
                <w:rFonts w:eastAsia="Times New Roman" w:cs="Calibri"/>
                <w:bCs/>
                <w:lang w:val="en-US" w:eastAsia="el-GR"/>
              </w:rPr>
            </w:pPr>
            <w:r w:rsidRPr="00934E13">
              <w:rPr>
                <w:rFonts w:eastAsia="Times New Roman" w:cs="Calibri"/>
                <w:bCs/>
                <w:lang w:val="en-US" w:eastAsia="el-GR"/>
              </w:rPr>
              <w:tab/>
            </w:r>
          </w:p>
        </w:tc>
        <w:tc>
          <w:tcPr>
            <w:tcW w:w="5517" w:type="dxa"/>
            <w:vAlign w:val="center"/>
            <w:hideMark/>
          </w:tcPr>
          <w:p w14:paraId="76D232BB" w14:textId="77777777" w:rsidR="00793741" w:rsidRPr="00934E13" w:rsidRDefault="00793741" w:rsidP="00793741">
            <w:pPr>
              <w:tabs>
                <w:tab w:val="left" w:pos="985"/>
              </w:tabs>
              <w:spacing w:after="0" w:line="240" w:lineRule="auto"/>
              <w:ind w:left="927"/>
              <w:rPr>
                <w:rFonts w:eastAsia="Times New Roman" w:cs="Calibri"/>
                <w:lang w:val="en-US"/>
              </w:rPr>
            </w:pPr>
            <w:r w:rsidRPr="00934E13">
              <w:rPr>
                <w:rFonts w:eastAsia="Times New Roman" w:cs="Calibri"/>
                <w:lang w:val="en-US"/>
              </w:rPr>
              <w:t xml:space="preserve"> </w:t>
            </w:r>
          </w:p>
        </w:tc>
      </w:tr>
    </w:tbl>
    <w:p w14:paraId="58CD7514" w14:textId="77777777" w:rsidR="00A70BEC" w:rsidRPr="00825ED4" w:rsidRDefault="00A70BEC" w:rsidP="00A70BEC">
      <w:pPr>
        <w:jc w:val="center"/>
        <w:rPr>
          <w:b/>
          <w:sz w:val="28"/>
          <w:szCs w:val="28"/>
          <w:u w:val="single"/>
        </w:rPr>
      </w:pPr>
      <w:r w:rsidRPr="00825ED4">
        <w:rPr>
          <w:b/>
          <w:sz w:val="28"/>
          <w:szCs w:val="28"/>
          <w:u w:val="single"/>
        </w:rPr>
        <w:t>ΑΝΑΚΟΙΝΩΣΗ – ΠΡΟΣΚΛΗΣΗ</w:t>
      </w:r>
    </w:p>
    <w:p w14:paraId="5D1175AD" w14:textId="77777777" w:rsidR="00A70BEC" w:rsidRDefault="00A70BEC" w:rsidP="00793741">
      <w:pPr>
        <w:jc w:val="both"/>
      </w:pPr>
      <w:r>
        <w:t xml:space="preserve">Ο Δήμος Αλίμου στα πλαίσια διοργάνωσης της εμποροπανήγυρης επ’ ευκαιρία της θρησκευτικής εορτής του Αγίου Παντελεήμονα που θα λάβει χώρο στον Άλιμο στις </w:t>
      </w:r>
      <w:r w:rsidRPr="000866AA">
        <w:rPr>
          <w:b/>
          <w:color w:val="000000" w:themeColor="text1"/>
        </w:rPr>
        <w:t>26, 27 Ιουλίου 20</w:t>
      </w:r>
      <w:r w:rsidR="00D46D12" w:rsidRPr="00D46D12">
        <w:rPr>
          <w:b/>
          <w:color w:val="000000" w:themeColor="text1"/>
        </w:rPr>
        <w:t>20</w:t>
      </w:r>
      <w:r w:rsidRPr="000866AA">
        <w:rPr>
          <w:b/>
          <w:color w:val="000000" w:themeColor="text1"/>
        </w:rPr>
        <w:t>,</w:t>
      </w:r>
      <w:r w:rsidRPr="000866AA">
        <w:rPr>
          <w:color w:val="000000" w:themeColor="text1"/>
        </w:rPr>
        <w:t xml:space="preserve"> </w:t>
      </w:r>
      <w:r w:rsidRPr="00A70BEC">
        <w:t>καλεί</w:t>
      </w:r>
      <w:r>
        <w:t xml:space="preserve"> τους ενδιαφερόμενους να υποβάλλουν αίτηση-υπεύθυνη δήλωση για χορήγηση άδειας συμμετοχής αυτοπρ</w:t>
      </w:r>
      <w:r w:rsidR="00475B7B">
        <w:t>ο</w:t>
      </w:r>
      <w:r>
        <w:t>σ</w:t>
      </w:r>
      <w:r w:rsidR="00475B7B">
        <w:t>ώ</w:t>
      </w:r>
      <w:r>
        <w:t>π</w:t>
      </w:r>
      <w:r w:rsidR="00120902">
        <w:t>ω</w:t>
      </w:r>
      <w:r>
        <w:t xml:space="preserve">ς </w:t>
      </w:r>
      <w:r w:rsidR="005D2063">
        <w:t>ή</w:t>
      </w:r>
      <w:r>
        <w:t xml:space="preserve"> με εξουσιοδότηση, συνοδευόμενη με τα απαραίτητα δικαιολογητικά, προκειμένου να μπουν στη διαδικασία επιλογής.</w:t>
      </w:r>
    </w:p>
    <w:p w14:paraId="01DC5FE5" w14:textId="77777777" w:rsidR="007B55B0" w:rsidRPr="000866AA" w:rsidRDefault="00A70BEC" w:rsidP="00793741">
      <w:pPr>
        <w:jc w:val="both"/>
        <w:rPr>
          <w:b/>
          <w:color w:val="000000" w:themeColor="text1"/>
        </w:rPr>
      </w:pPr>
      <w:r>
        <w:t xml:space="preserve">Ο εορτασμός θα είναι διήμερος με ημερομηνία έναρξης την </w:t>
      </w:r>
      <w:r w:rsidRPr="000866AA">
        <w:rPr>
          <w:b/>
        </w:rPr>
        <w:t>26 Ιουλίου</w:t>
      </w:r>
      <w:r>
        <w:t xml:space="preserve">. Η τοποθέτηση των πάγκων από τους μικροπωλητές θα ξεκινήσει την </w:t>
      </w:r>
      <w:r w:rsidR="007B55B0" w:rsidRPr="000866AA">
        <w:rPr>
          <w:b/>
          <w:color w:val="000000" w:themeColor="text1"/>
        </w:rPr>
        <w:t>26 Ιουλίου και ώρα 11:00-15:00 και θα λήξει την 27 Ιουλίου και ώρα 23:00-01:00.</w:t>
      </w:r>
    </w:p>
    <w:p w14:paraId="7E5772D5" w14:textId="77777777" w:rsidR="007B55B0" w:rsidRDefault="007B55B0" w:rsidP="00793741">
      <w:pPr>
        <w:jc w:val="both"/>
      </w:pPr>
      <w:r>
        <w:rPr>
          <w:lang w:val="en-US"/>
        </w:rPr>
        <w:t>O</w:t>
      </w:r>
      <w:r>
        <w:t>ι προϋποθέσεις που πρέπει να πληρούν οι ενδιαφερόμενοι και η διαδικασία επιλογής ρυθμίζονται από το άρθρο 38 του Ν4497/17(ΦΕΚ 271 Ά/13-11-2017) όπως αυτό ισχύει.</w:t>
      </w:r>
    </w:p>
    <w:p w14:paraId="7BDD60BF" w14:textId="77777777" w:rsidR="00A70BEC" w:rsidRDefault="007B55B0" w:rsidP="00A70BEC">
      <w:pPr>
        <w:rPr>
          <w:b/>
          <w:u w:val="single"/>
        </w:rPr>
      </w:pPr>
      <w:bookmarkStart w:id="0" w:name="_Hlk9339068"/>
      <w:r w:rsidRPr="007B55B0">
        <w:rPr>
          <w:b/>
          <w:u w:val="single"/>
        </w:rPr>
        <w:t xml:space="preserve">Δικαιούχοι συμμετοχής </w:t>
      </w:r>
      <w:r w:rsidR="00A70BEC" w:rsidRPr="007B55B0">
        <w:rPr>
          <w:b/>
          <w:u w:val="single"/>
        </w:rPr>
        <w:t xml:space="preserve"> </w:t>
      </w:r>
    </w:p>
    <w:bookmarkEnd w:id="0"/>
    <w:p w14:paraId="76D56A9B" w14:textId="77777777" w:rsidR="007B55B0" w:rsidRPr="001A5014" w:rsidRDefault="0081699D" w:rsidP="00793741">
      <w:pPr>
        <w:pStyle w:val="a3"/>
        <w:numPr>
          <w:ilvl w:val="0"/>
          <w:numId w:val="1"/>
        </w:numPr>
        <w:jc w:val="both"/>
        <w:rPr>
          <w:u w:val="single"/>
        </w:rPr>
      </w:pPr>
      <w:r>
        <w:t xml:space="preserve">α) </w:t>
      </w:r>
      <w:r w:rsidR="006520BF" w:rsidRPr="001A5014">
        <w:t>Πωλητές που διαθέτουν όλα τα νόμιμα φορολογικά παραστατικά και ΚΑΔ σχετικό με τη δραστηριοποίηση στο υπαίθριο εμπόριο, σε ποσοστό 70% των διατιθέμενων θέσεων</w:t>
      </w:r>
      <w:r>
        <w:t>.</w:t>
      </w:r>
    </w:p>
    <w:p w14:paraId="7467B9D0" w14:textId="77777777" w:rsidR="006520BF" w:rsidRPr="00A71715" w:rsidRDefault="0081699D" w:rsidP="00793741">
      <w:pPr>
        <w:pStyle w:val="a3"/>
        <w:numPr>
          <w:ilvl w:val="0"/>
          <w:numId w:val="1"/>
        </w:numPr>
        <w:jc w:val="both"/>
        <w:rPr>
          <w:u w:val="single"/>
        </w:rPr>
      </w:pPr>
      <w:r>
        <w:t xml:space="preserve">β) </w:t>
      </w:r>
      <w:r w:rsidR="006520BF" w:rsidRPr="001A5014">
        <w:t xml:space="preserve">Πωλητές βιομηχανικών ειδών κάτοχοι αδειών λαϊκών αγορών με αντικείμενο εκμετάλλευσης άνθη, </w:t>
      </w:r>
      <w:r w:rsidR="006520BF" w:rsidRPr="00A71715">
        <w:t>φυτά και μεταποιημένα προϊόντα, σε ποσοστό 20% των διατιθέμενων θέσεων</w:t>
      </w:r>
      <w:r>
        <w:t>.</w:t>
      </w:r>
    </w:p>
    <w:p w14:paraId="4A5043FE" w14:textId="77777777" w:rsidR="006520BF" w:rsidRPr="001A5014" w:rsidRDefault="0081699D" w:rsidP="00793741">
      <w:pPr>
        <w:pStyle w:val="a3"/>
        <w:numPr>
          <w:ilvl w:val="0"/>
          <w:numId w:val="1"/>
        </w:numPr>
        <w:jc w:val="both"/>
        <w:rPr>
          <w:u w:val="single"/>
        </w:rPr>
      </w:pPr>
      <w:r>
        <w:t xml:space="preserve">γ) </w:t>
      </w:r>
      <w:r w:rsidR="006520BF" w:rsidRPr="001A5014">
        <w:t>Κάτοχοι άδειας πλανόδιου η στάσιμου εμπορίου με αντικείμενο εκμετάλλευσης από τα επιτρεπόμενα στις υπαίθριες αγορές, σε ποσοστό 10% των διατιθέμενων θέσεων</w:t>
      </w:r>
      <w:r>
        <w:t>.</w:t>
      </w:r>
    </w:p>
    <w:p w14:paraId="044D429D" w14:textId="77777777" w:rsidR="000B222E" w:rsidRPr="001A5014" w:rsidRDefault="0081699D" w:rsidP="00793741">
      <w:pPr>
        <w:pStyle w:val="a3"/>
        <w:numPr>
          <w:ilvl w:val="0"/>
          <w:numId w:val="1"/>
        </w:numPr>
        <w:jc w:val="both"/>
        <w:rPr>
          <w:u w:val="single"/>
        </w:rPr>
      </w:pPr>
      <w:r>
        <w:t xml:space="preserve">δ) </w:t>
      </w:r>
      <w:r w:rsidR="006520BF" w:rsidRPr="001A5014">
        <w:t xml:space="preserve">Κάτοχοι αδειών για συγκεκριμένες κυριακάτικες αγορές που εκδόθηκαν με βάση προγενέστερο θεσμικό πλαίσιο, μπορούν να ζητούν τη συμμετοχή τους στις υπαίθριες αγορές του άρθρου </w:t>
      </w:r>
      <w:r w:rsidR="000B222E" w:rsidRPr="001A5014">
        <w:t>38 του Ν4497/17 και υπολογίζονται στο ποσοστό της περίπτωσης (α)</w:t>
      </w:r>
      <w:r>
        <w:t>.</w:t>
      </w:r>
    </w:p>
    <w:p w14:paraId="2301449F" w14:textId="77777777" w:rsidR="000B222E" w:rsidRPr="001A5014" w:rsidRDefault="0081699D" w:rsidP="00793741">
      <w:pPr>
        <w:pStyle w:val="a3"/>
        <w:numPr>
          <w:ilvl w:val="0"/>
          <w:numId w:val="1"/>
        </w:numPr>
        <w:jc w:val="both"/>
        <w:rPr>
          <w:u w:val="single"/>
        </w:rPr>
      </w:pPr>
      <w:r>
        <w:t xml:space="preserve">ε) </w:t>
      </w:r>
      <w:r w:rsidR="000B222E" w:rsidRPr="001A5014">
        <w:t>Κάτοχοι άδειας του άρθρου 45 του Ν4497/17 για διάθεση έργων τέχνης, καλλιτεχνημάτων, ειδών λαϊκής τέχνης</w:t>
      </w:r>
      <w:r>
        <w:t>.</w:t>
      </w:r>
    </w:p>
    <w:p w14:paraId="02B25B76" w14:textId="77777777" w:rsidR="001A5014" w:rsidRPr="005D2063" w:rsidRDefault="001A5014" w:rsidP="005D2063">
      <w:pPr>
        <w:jc w:val="both"/>
      </w:pPr>
      <w:r w:rsidRPr="000866AA">
        <w:t xml:space="preserve">Οι αιτήσεις θα υποβάλλονται έως την </w:t>
      </w:r>
      <w:r w:rsidR="00D46D12">
        <w:rPr>
          <w:b/>
          <w:u w:val="single"/>
        </w:rPr>
        <w:t>Δευτέρα</w:t>
      </w:r>
      <w:r w:rsidRPr="000866AA">
        <w:rPr>
          <w:b/>
          <w:u w:val="single"/>
        </w:rPr>
        <w:t xml:space="preserve"> </w:t>
      </w:r>
      <w:r w:rsidR="00D46D12">
        <w:rPr>
          <w:b/>
          <w:u w:val="single"/>
        </w:rPr>
        <w:t>20</w:t>
      </w:r>
      <w:r w:rsidR="00793741" w:rsidRPr="000866AA">
        <w:rPr>
          <w:b/>
          <w:u w:val="single"/>
        </w:rPr>
        <w:t xml:space="preserve"> </w:t>
      </w:r>
      <w:r w:rsidRPr="000866AA">
        <w:rPr>
          <w:b/>
          <w:u w:val="single"/>
        </w:rPr>
        <w:t>Ιου</w:t>
      </w:r>
      <w:r w:rsidR="00FE0F10">
        <w:rPr>
          <w:b/>
          <w:u w:val="single"/>
        </w:rPr>
        <w:t>λ</w:t>
      </w:r>
      <w:r w:rsidRPr="000866AA">
        <w:rPr>
          <w:b/>
          <w:u w:val="single"/>
        </w:rPr>
        <w:t>ίου 20</w:t>
      </w:r>
      <w:r w:rsidR="00D46D12">
        <w:rPr>
          <w:b/>
          <w:u w:val="single"/>
        </w:rPr>
        <w:t>20</w:t>
      </w:r>
      <w:r w:rsidRPr="000866AA">
        <w:t xml:space="preserve"> στο γραφείο πρωτοκόλλου του Δήμου</w:t>
      </w:r>
      <w:r w:rsidR="000866AA">
        <w:t xml:space="preserve"> Αλίμου, </w:t>
      </w:r>
      <w:r w:rsidRPr="000866AA">
        <w:t>συνοδευόμενες από πλήρη δικαιολογητικά.</w:t>
      </w:r>
      <w:r w:rsidR="005D2063" w:rsidRPr="005D2063">
        <w:t xml:space="preserve"> </w:t>
      </w:r>
      <w:r w:rsidR="005D2063">
        <w:t>Τα δικαιολογητικά αναγράφονται στην αίτηση συμμετοχής.</w:t>
      </w:r>
    </w:p>
    <w:p w14:paraId="0F6B6D3A" w14:textId="77777777" w:rsidR="001A5014" w:rsidRDefault="001A5014" w:rsidP="001A5014">
      <w:pPr>
        <w:rPr>
          <w:b/>
          <w:sz w:val="28"/>
          <w:szCs w:val="28"/>
          <w:u w:val="single"/>
        </w:rPr>
      </w:pPr>
      <w:r w:rsidRPr="001A5014">
        <w:rPr>
          <w:b/>
          <w:sz w:val="28"/>
          <w:szCs w:val="28"/>
          <w:u w:val="single"/>
        </w:rPr>
        <w:t>Η μη κατάθεση των δικαιολογητικών επισύρει αποκλεισμό της αίτησης.</w:t>
      </w:r>
    </w:p>
    <w:p w14:paraId="2749F5C2" w14:textId="77777777" w:rsidR="001A5014" w:rsidRDefault="001A5014" w:rsidP="005D2063">
      <w:pPr>
        <w:jc w:val="both"/>
      </w:pPr>
      <w:r>
        <w:t>Έντυπα των αιτήσεων διατίθενται στο Δημοτικό Κατάστημα Αριστοτέλους 53</w:t>
      </w:r>
      <w:r w:rsidR="003042BB">
        <w:t xml:space="preserve"> (Τμήμα εσόδων) καθώς και στην ιστοσελίδα του Δήμου Αλίμου</w:t>
      </w:r>
      <w:r w:rsidR="005D2063">
        <w:t xml:space="preserve"> </w:t>
      </w:r>
      <w:r w:rsidR="005D2063" w:rsidRPr="005D2063">
        <w:t xml:space="preserve">: </w:t>
      </w:r>
      <w:r w:rsidR="005D2063">
        <w:rPr>
          <w:lang w:val="en-US"/>
        </w:rPr>
        <w:t>www</w:t>
      </w:r>
      <w:r w:rsidR="005D2063" w:rsidRPr="005D2063">
        <w:t>.</w:t>
      </w:r>
      <w:proofErr w:type="spellStart"/>
      <w:r w:rsidR="005D2063">
        <w:rPr>
          <w:lang w:val="en-US"/>
        </w:rPr>
        <w:t>alimos</w:t>
      </w:r>
      <w:proofErr w:type="spellEnd"/>
      <w:r w:rsidR="005D2063" w:rsidRPr="005D2063">
        <w:t>.</w:t>
      </w:r>
      <w:r w:rsidR="005D2063">
        <w:rPr>
          <w:lang w:val="en-US"/>
        </w:rPr>
        <w:t>gov</w:t>
      </w:r>
      <w:r w:rsidR="005D2063" w:rsidRPr="005D2063">
        <w:t>.</w:t>
      </w:r>
      <w:r w:rsidR="005D2063">
        <w:rPr>
          <w:lang w:val="en-US"/>
        </w:rPr>
        <w:t>gr</w:t>
      </w:r>
      <w:r w:rsidR="003042BB">
        <w:t>.</w:t>
      </w:r>
      <w:r w:rsidR="005D2063" w:rsidRPr="005D2063">
        <w:t xml:space="preserve"> </w:t>
      </w:r>
    </w:p>
    <w:p w14:paraId="5B65D9FC" w14:textId="77777777" w:rsidR="005D2063" w:rsidRDefault="005D2063" w:rsidP="005D2063">
      <w:pPr>
        <w:jc w:val="both"/>
      </w:pPr>
    </w:p>
    <w:p w14:paraId="6D686F76" w14:textId="77777777" w:rsidR="00155F25" w:rsidRDefault="005D2063" w:rsidP="00155F25">
      <w:pPr>
        <w:jc w:val="both"/>
      </w:pPr>
      <w:r>
        <w:lastRenderedPageBreak/>
        <w:t>Μετά το πέρας της διαδικασίας εκδίδεται κατάλογος συμμετεχόντων</w:t>
      </w:r>
      <w:r w:rsidR="00155F25">
        <w:t xml:space="preserve"> &amp; απορριπτέων, ο οποίος θα αναρτηθεί στο Δημοτικό Κατάστημα και στην ιστοσελίδα του Δήμου Αλίμου </w:t>
      </w:r>
      <w:r w:rsidR="00155F25" w:rsidRPr="005D2063">
        <w:t xml:space="preserve">: </w:t>
      </w:r>
      <w:r w:rsidR="00155F25">
        <w:rPr>
          <w:lang w:val="en-US"/>
        </w:rPr>
        <w:t>www</w:t>
      </w:r>
      <w:r w:rsidR="00155F25" w:rsidRPr="005D2063">
        <w:t>.</w:t>
      </w:r>
      <w:proofErr w:type="spellStart"/>
      <w:r w:rsidR="00155F25">
        <w:rPr>
          <w:lang w:val="en-US"/>
        </w:rPr>
        <w:t>alimos</w:t>
      </w:r>
      <w:proofErr w:type="spellEnd"/>
      <w:r w:rsidR="00155F25" w:rsidRPr="005D2063">
        <w:t>.</w:t>
      </w:r>
      <w:r w:rsidR="00155F25">
        <w:rPr>
          <w:lang w:val="en-US"/>
        </w:rPr>
        <w:t>gov</w:t>
      </w:r>
      <w:r w:rsidR="00155F25" w:rsidRPr="005D2063">
        <w:t>.</w:t>
      </w:r>
      <w:r w:rsidR="00155F25">
        <w:rPr>
          <w:lang w:val="en-US"/>
        </w:rPr>
        <w:t>gr</w:t>
      </w:r>
      <w:r w:rsidR="00155F25">
        <w:t>.</w:t>
      </w:r>
      <w:r w:rsidR="00155F25" w:rsidRPr="005D2063">
        <w:t xml:space="preserve"> </w:t>
      </w:r>
    </w:p>
    <w:p w14:paraId="5A88F6AE" w14:textId="77777777" w:rsidR="00155F25" w:rsidRDefault="00155F25" w:rsidP="00155F25">
      <w:pPr>
        <w:jc w:val="both"/>
      </w:pPr>
      <w:r>
        <w:t>Αν ο αριθμός των συμμετεχόντων είναι μεγαλύτερων των υπαρχουσών θέσεων, διεξάγεται κλήρωση.</w:t>
      </w:r>
    </w:p>
    <w:p w14:paraId="536C51F1" w14:textId="77777777" w:rsidR="00ED2E35" w:rsidRDefault="00155F25" w:rsidP="00E90F70">
      <w:pPr>
        <w:spacing w:after="0" w:line="240" w:lineRule="auto"/>
        <w:jc w:val="both"/>
        <w:rPr>
          <w:rFonts w:ascii="Calibri" w:eastAsia="Calibri" w:hAnsi="Calibri" w:cs="Calibri"/>
        </w:rPr>
      </w:pPr>
      <w:r>
        <w:t xml:space="preserve">Οι </w:t>
      </w:r>
      <w:r w:rsidRPr="00155F25">
        <w:rPr>
          <w:b/>
        </w:rPr>
        <w:t>επιλεγέντες</w:t>
      </w:r>
      <w:r>
        <w:t xml:space="preserve"> καταβάλουν</w:t>
      </w:r>
      <w:r w:rsidR="00ED2E35">
        <w:rPr>
          <w:rFonts w:ascii="Calibri" w:eastAsia="Calibri" w:hAnsi="Calibri" w:cs="Calibri"/>
        </w:rPr>
        <w:t xml:space="preserve">, έως </w:t>
      </w:r>
      <w:r w:rsidR="00D46D12">
        <w:rPr>
          <w:rFonts w:ascii="Calibri" w:eastAsia="Calibri" w:hAnsi="Calibri" w:cs="Calibri"/>
          <w:b/>
        </w:rPr>
        <w:t>23</w:t>
      </w:r>
      <w:r w:rsidR="00ED2E35" w:rsidRPr="00155F25">
        <w:rPr>
          <w:rFonts w:ascii="Calibri" w:eastAsia="Calibri" w:hAnsi="Calibri" w:cs="Calibri"/>
          <w:b/>
        </w:rPr>
        <w:t>/0</w:t>
      </w:r>
      <w:r w:rsidR="00D46D12">
        <w:rPr>
          <w:rFonts w:ascii="Calibri" w:eastAsia="Calibri" w:hAnsi="Calibri" w:cs="Calibri"/>
          <w:b/>
        </w:rPr>
        <w:t>7</w:t>
      </w:r>
      <w:r w:rsidR="00ED2E35" w:rsidRPr="00155F25">
        <w:rPr>
          <w:rFonts w:ascii="Calibri" w:eastAsia="Calibri" w:hAnsi="Calibri" w:cs="Calibri"/>
          <w:b/>
        </w:rPr>
        <w:t>/20</w:t>
      </w:r>
      <w:r w:rsidR="00D46D12">
        <w:rPr>
          <w:rFonts w:ascii="Calibri" w:eastAsia="Calibri" w:hAnsi="Calibri" w:cs="Calibri"/>
          <w:b/>
        </w:rPr>
        <w:t>20</w:t>
      </w:r>
      <w:r w:rsidR="00ED2E35">
        <w:rPr>
          <w:rFonts w:ascii="Calibri" w:eastAsia="Calibri" w:hAnsi="Calibri" w:cs="Calibri"/>
          <w:b/>
        </w:rPr>
        <w:t xml:space="preserve">, </w:t>
      </w:r>
      <w:r>
        <w:t xml:space="preserve">τα αναλογούντα τέλη υπέρ του Δήμου Αλίμου στο ταμείο του Δήμου </w:t>
      </w:r>
      <w:r w:rsidRPr="00155F25">
        <w:rPr>
          <w:rFonts w:ascii="Calibri" w:eastAsia="Calibri" w:hAnsi="Calibri" w:cs="Calibri"/>
        </w:rPr>
        <w:t xml:space="preserve">ή στο Τραπεζικό Λογαριασμό : </w:t>
      </w:r>
      <w:r w:rsidRPr="00155F25">
        <w:rPr>
          <w:rFonts w:ascii="Calibri" w:eastAsia="Calibri" w:hAnsi="Calibri" w:cs="Calibri"/>
          <w:lang w:val="en-US"/>
        </w:rPr>
        <w:t>GR</w:t>
      </w:r>
      <w:r w:rsidRPr="00155F25">
        <w:rPr>
          <w:rFonts w:ascii="Calibri" w:eastAsia="Calibri" w:hAnsi="Calibri" w:cs="Calibri"/>
        </w:rPr>
        <w:t xml:space="preserve"> 2601402380238002001000028 (</w:t>
      </w:r>
      <w:r w:rsidRPr="00155F25">
        <w:rPr>
          <w:rFonts w:ascii="Calibri" w:eastAsia="Calibri" w:hAnsi="Calibri" w:cs="Calibri"/>
          <w:lang w:val="en-US"/>
        </w:rPr>
        <w:t>ALPHA</w:t>
      </w:r>
      <w:r w:rsidRPr="00155F25">
        <w:rPr>
          <w:rFonts w:ascii="Calibri" w:eastAsia="Calibri" w:hAnsi="Calibri" w:cs="Calibri"/>
        </w:rPr>
        <w:t xml:space="preserve"> </w:t>
      </w:r>
      <w:r w:rsidRPr="00155F25">
        <w:rPr>
          <w:rFonts w:ascii="Calibri" w:eastAsia="Calibri" w:hAnsi="Calibri" w:cs="Calibri"/>
          <w:lang w:val="en-US"/>
        </w:rPr>
        <w:t>BANK</w:t>
      </w:r>
      <w:r w:rsidRPr="00155F25">
        <w:rPr>
          <w:rFonts w:ascii="Calibri" w:eastAsia="Calibri" w:hAnsi="Calibri" w:cs="Calibri"/>
        </w:rPr>
        <w:t>)</w:t>
      </w:r>
      <w:r w:rsidR="00ED2E35">
        <w:rPr>
          <w:rFonts w:ascii="Calibri" w:eastAsia="Calibri" w:hAnsi="Calibri" w:cs="Calibri"/>
        </w:rPr>
        <w:t>. Στο έντυπο της κατάθεσης θα αναγράφονται τα κάτωθι στοιχεία :</w:t>
      </w:r>
    </w:p>
    <w:p w14:paraId="7D90777E" w14:textId="77777777" w:rsidR="00155F25" w:rsidRDefault="00155F25" w:rsidP="00E90F70">
      <w:pPr>
        <w:spacing w:after="0" w:line="240" w:lineRule="auto"/>
        <w:jc w:val="both"/>
        <w:rPr>
          <w:rFonts w:ascii="Calibri" w:eastAsia="Calibri" w:hAnsi="Calibri" w:cs="Calibri"/>
        </w:rPr>
      </w:pPr>
      <w:r w:rsidRPr="00155F25">
        <w:rPr>
          <w:rFonts w:ascii="Calibri" w:eastAsia="Calibri" w:hAnsi="Calibri" w:cs="Calibri"/>
        </w:rPr>
        <w:t xml:space="preserve">Ονοματεπώνυμο </w:t>
      </w:r>
      <w:r w:rsidR="00ED2E35">
        <w:rPr>
          <w:rFonts w:ascii="Calibri" w:eastAsia="Calibri" w:hAnsi="Calibri" w:cs="Calibri"/>
        </w:rPr>
        <w:t>οφειλέτη, ΑΦΜ και αιτιολογία :</w:t>
      </w:r>
      <w:r w:rsidRPr="00155F25">
        <w:rPr>
          <w:rFonts w:ascii="Calibri" w:eastAsia="Calibri" w:hAnsi="Calibri" w:cs="Calibri"/>
        </w:rPr>
        <w:t xml:space="preserve"> πανηγύρι Αγίου Παντελεήμονα</w:t>
      </w:r>
      <w:r>
        <w:rPr>
          <w:rFonts w:ascii="Calibri" w:eastAsia="Calibri" w:hAnsi="Calibri" w:cs="Calibri"/>
        </w:rPr>
        <w:t>.</w:t>
      </w:r>
    </w:p>
    <w:p w14:paraId="2A452106" w14:textId="77777777" w:rsidR="00E90F70" w:rsidRDefault="00E90F70" w:rsidP="00E90F70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3910AD96" w14:textId="77777777" w:rsidR="00155F25" w:rsidRDefault="00155F25" w:rsidP="00E90F70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Τέλος μόνο όσοι από των επιλεγέντων έχουν εξοφλήσει το ανωτέρω Δημοτικό Τέλος, θα συμμετέχουν στην κλήρωση για των καθορισμό των θέσεων.</w:t>
      </w:r>
    </w:p>
    <w:p w14:paraId="4FE01521" w14:textId="77777777" w:rsidR="00E90F70" w:rsidRPr="00155F25" w:rsidRDefault="00E90F70" w:rsidP="00E90F70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62977152" w14:textId="77777777" w:rsidR="003042BB" w:rsidRDefault="003042BB" w:rsidP="001A5014">
      <w:r w:rsidRPr="003042BB">
        <w:rPr>
          <w:b/>
          <w:u w:val="single"/>
        </w:rPr>
        <w:t>Πληροφορίες</w:t>
      </w:r>
      <w:r w:rsidRPr="00793741">
        <w:t xml:space="preserve">: </w:t>
      </w:r>
      <w:r>
        <w:t>Τμήμα Εσόδων</w:t>
      </w:r>
      <w:r w:rsidR="0081699D">
        <w:t xml:space="preserve"> του Δήμου Αλίμου </w:t>
      </w:r>
      <w:proofErr w:type="spellStart"/>
      <w:r w:rsidR="0081699D">
        <w:t>τηλ</w:t>
      </w:r>
      <w:proofErr w:type="spellEnd"/>
      <w:r w:rsidR="0081699D">
        <w:t>.</w:t>
      </w:r>
      <w:r>
        <w:t xml:space="preserve"> 21320080</w:t>
      </w:r>
      <w:r w:rsidR="00D46D12">
        <w:t>29-30</w:t>
      </w:r>
      <w:r w:rsidR="005D2063">
        <w:t>.</w:t>
      </w:r>
    </w:p>
    <w:p w14:paraId="66E34AED" w14:textId="77777777" w:rsidR="00ED2E35" w:rsidRDefault="00ED2E35" w:rsidP="001A5014"/>
    <w:p w14:paraId="38BE54C4" w14:textId="77777777" w:rsidR="00ED2E35" w:rsidRDefault="00ED2E35" w:rsidP="00ED2E35">
      <w:pPr>
        <w:spacing w:after="0" w:line="240" w:lineRule="auto"/>
        <w:ind w:left="5528"/>
        <w:jc w:val="center"/>
      </w:pPr>
      <w:r>
        <w:t>Η Αντιδήμαρχος</w:t>
      </w:r>
    </w:p>
    <w:p w14:paraId="78C6C7E7" w14:textId="77777777" w:rsidR="00ED2E35" w:rsidRDefault="00ED2E35" w:rsidP="00ED2E35">
      <w:pPr>
        <w:spacing w:after="0" w:line="240" w:lineRule="auto"/>
        <w:ind w:left="5528"/>
        <w:jc w:val="center"/>
      </w:pPr>
      <w:r>
        <w:t>Οικονομικών Υπηρεσιών</w:t>
      </w:r>
    </w:p>
    <w:p w14:paraId="7CEFEDEA" w14:textId="77777777" w:rsidR="00475B7B" w:rsidRDefault="00475B7B" w:rsidP="00ED2E35">
      <w:pPr>
        <w:spacing w:after="0" w:line="240" w:lineRule="auto"/>
        <w:ind w:left="5528"/>
        <w:jc w:val="center"/>
      </w:pPr>
    </w:p>
    <w:p w14:paraId="1B8713BC" w14:textId="77777777" w:rsidR="00475B7B" w:rsidRDefault="00475B7B" w:rsidP="00ED2E35">
      <w:pPr>
        <w:spacing w:after="0" w:line="240" w:lineRule="auto"/>
        <w:ind w:left="5528"/>
        <w:jc w:val="center"/>
      </w:pPr>
    </w:p>
    <w:p w14:paraId="280CD22A" w14:textId="77777777" w:rsidR="00ED2E35" w:rsidRDefault="00ED2E35" w:rsidP="00ED2E35">
      <w:pPr>
        <w:spacing w:after="0" w:line="240" w:lineRule="auto"/>
        <w:ind w:left="5528"/>
        <w:jc w:val="center"/>
      </w:pPr>
      <w:r>
        <w:t>Σύρμα Θεοδώρα</w:t>
      </w:r>
    </w:p>
    <w:p w14:paraId="0EE757F3" w14:textId="77777777" w:rsidR="00155F25" w:rsidRDefault="00155F25" w:rsidP="001A5014"/>
    <w:p w14:paraId="5C25ABB7" w14:textId="77777777" w:rsidR="00155F25" w:rsidRPr="00793741" w:rsidRDefault="00155F25" w:rsidP="001A5014"/>
    <w:p w14:paraId="2C396C4A" w14:textId="77777777" w:rsidR="006520BF" w:rsidRPr="000B222E" w:rsidRDefault="006520BF" w:rsidP="000B222E">
      <w:pPr>
        <w:rPr>
          <w:b/>
          <w:color w:val="FF0000"/>
          <w:u w:val="single"/>
        </w:rPr>
      </w:pPr>
    </w:p>
    <w:sectPr w:rsidR="006520BF" w:rsidRPr="000B222E" w:rsidSect="00793741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4D5C65"/>
    <w:multiLevelType w:val="hybridMultilevel"/>
    <w:tmpl w:val="C42445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C6EB3"/>
    <w:multiLevelType w:val="hybridMultilevel"/>
    <w:tmpl w:val="48A66F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50"/>
    <w:rsid w:val="00040A56"/>
    <w:rsid w:val="000866AA"/>
    <w:rsid w:val="00097E04"/>
    <w:rsid w:val="000B222E"/>
    <w:rsid w:val="00120902"/>
    <w:rsid w:val="00155F25"/>
    <w:rsid w:val="00171250"/>
    <w:rsid w:val="001A5014"/>
    <w:rsid w:val="001E1C73"/>
    <w:rsid w:val="003042BB"/>
    <w:rsid w:val="00334970"/>
    <w:rsid w:val="00475B7B"/>
    <w:rsid w:val="004F68C2"/>
    <w:rsid w:val="005D2063"/>
    <w:rsid w:val="006520BF"/>
    <w:rsid w:val="00793741"/>
    <w:rsid w:val="007B55B0"/>
    <w:rsid w:val="0081699D"/>
    <w:rsid w:val="00825ED4"/>
    <w:rsid w:val="00934E13"/>
    <w:rsid w:val="00A70BEC"/>
    <w:rsid w:val="00A71715"/>
    <w:rsid w:val="00A75CCB"/>
    <w:rsid w:val="00BE6D42"/>
    <w:rsid w:val="00D46D12"/>
    <w:rsid w:val="00E90F70"/>
    <w:rsid w:val="00ED2E35"/>
    <w:rsid w:val="00EE21F5"/>
    <w:rsid w:val="00EF1BD8"/>
    <w:rsid w:val="00FE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41F6"/>
  <w15:chartTrackingRefBased/>
  <w15:docId w15:val="{F9AA9553-E3DB-48A4-845D-8D2F32EA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esoda4</dc:creator>
  <cp:keywords/>
  <dc:description/>
  <cp:lastModifiedBy>Marianthi Boboula</cp:lastModifiedBy>
  <cp:revision>2</cp:revision>
  <cp:lastPrinted>2020-07-07T11:53:00Z</cp:lastPrinted>
  <dcterms:created xsi:type="dcterms:W3CDTF">2020-07-08T12:06:00Z</dcterms:created>
  <dcterms:modified xsi:type="dcterms:W3CDTF">2020-07-08T12:06:00Z</dcterms:modified>
</cp:coreProperties>
</file>